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1326" w:rsidRPr="005142F9" w:rsidRDefault="00E01326">
      <w:pPr>
        <w:rPr>
          <w:rFonts w:ascii="Times New Roman" w:hAnsi="Times New Roman" w:cs="Times New Roman"/>
          <w:sz w:val="24"/>
          <w:szCs w:val="24"/>
        </w:rPr>
      </w:pPr>
    </w:p>
    <w:p w:rsidR="009774E6" w:rsidRPr="005142F9" w:rsidRDefault="009774E6" w:rsidP="009774E6">
      <w:pPr>
        <w:shd w:val="clear" w:color="auto" w:fill="F6F6F6"/>
        <w:spacing w:after="240" w:line="240" w:lineRule="auto"/>
        <w:textAlignment w:val="baseline"/>
        <w:outlineLvl w:val="0"/>
        <w:rPr>
          <w:rFonts w:ascii="Times New Roman" w:eastAsia="Times New Roman" w:hAnsi="Times New Roman" w:cs="Times New Roman"/>
          <w:color w:val="000000"/>
          <w:kern w:val="36"/>
          <w:sz w:val="24"/>
          <w:szCs w:val="24"/>
          <w:lang w:eastAsia="ru-RU"/>
        </w:rPr>
      </w:pPr>
      <w:r w:rsidRPr="005142F9">
        <w:rPr>
          <w:rFonts w:ascii="Times New Roman" w:eastAsia="Times New Roman" w:hAnsi="Times New Roman" w:cs="Times New Roman"/>
          <w:color w:val="000000"/>
          <w:kern w:val="36"/>
          <w:sz w:val="24"/>
          <w:szCs w:val="24"/>
          <w:lang w:eastAsia="ru-RU"/>
        </w:rPr>
        <w:t>О специальных условиях питания</w:t>
      </w:r>
    </w:p>
    <w:tbl>
      <w:tblPr>
        <w:tblW w:w="11205" w:type="dxa"/>
        <w:shd w:val="clear" w:color="auto" w:fill="F6F6F6"/>
        <w:tblCellMar>
          <w:left w:w="0" w:type="dxa"/>
          <w:right w:w="0" w:type="dxa"/>
        </w:tblCellMar>
        <w:tblLook w:val="04A0" w:firstRow="1" w:lastRow="0" w:firstColumn="1" w:lastColumn="0" w:noHBand="0" w:noVBand="1"/>
      </w:tblPr>
      <w:tblGrid>
        <w:gridCol w:w="1694"/>
        <w:gridCol w:w="1968"/>
        <w:gridCol w:w="1479"/>
        <w:gridCol w:w="1336"/>
        <w:gridCol w:w="4728"/>
      </w:tblGrid>
      <w:tr w:rsidR="009774E6" w:rsidRPr="005142F9" w:rsidTr="009774E6">
        <w:trPr>
          <w:tblHeader/>
        </w:trPr>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70" w:lineRule="atLeast"/>
              <w:jc w:val="center"/>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b/>
                <w:bCs/>
                <w:color w:val="000000"/>
                <w:sz w:val="24"/>
                <w:szCs w:val="24"/>
                <w:bdr w:val="none" w:sz="0" w:space="0" w:color="auto" w:frame="1"/>
                <w:lang w:eastAsia="ru-RU"/>
              </w:rPr>
              <w:t>Вид помещения</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70" w:lineRule="atLeast"/>
              <w:jc w:val="center"/>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b/>
                <w:bCs/>
                <w:color w:val="000000"/>
                <w:sz w:val="24"/>
                <w:szCs w:val="24"/>
                <w:bdr w:val="none" w:sz="0" w:space="0" w:color="auto" w:frame="1"/>
                <w:lang w:eastAsia="ru-RU"/>
              </w:rPr>
              <w:t>Адрес места нахождения</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70" w:lineRule="atLeast"/>
              <w:jc w:val="center"/>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b/>
                <w:bCs/>
                <w:color w:val="000000"/>
                <w:sz w:val="24"/>
                <w:szCs w:val="24"/>
                <w:bdr w:val="none" w:sz="0" w:space="0" w:color="auto" w:frame="1"/>
                <w:lang w:eastAsia="ru-RU"/>
              </w:rPr>
              <w:t>Площадь, м²</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70" w:lineRule="atLeast"/>
              <w:jc w:val="center"/>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b/>
                <w:bCs/>
                <w:color w:val="000000"/>
                <w:sz w:val="24"/>
                <w:szCs w:val="24"/>
                <w:bdr w:val="none" w:sz="0" w:space="0" w:color="auto" w:frame="1"/>
                <w:lang w:eastAsia="ru-RU"/>
              </w:rPr>
              <w:t>Коли-</w:t>
            </w:r>
            <w:proofErr w:type="spellStart"/>
            <w:r w:rsidRPr="005142F9">
              <w:rPr>
                <w:rFonts w:ascii="Times New Roman" w:eastAsia="Times New Roman" w:hAnsi="Times New Roman" w:cs="Times New Roman"/>
                <w:b/>
                <w:bCs/>
                <w:color w:val="000000"/>
                <w:sz w:val="24"/>
                <w:szCs w:val="24"/>
                <w:bdr w:val="none" w:sz="0" w:space="0" w:color="auto" w:frame="1"/>
                <w:lang w:eastAsia="ru-RU"/>
              </w:rPr>
              <w:t>чество</w:t>
            </w:r>
            <w:proofErr w:type="spellEnd"/>
            <w:r w:rsidRPr="005142F9">
              <w:rPr>
                <w:rFonts w:ascii="Times New Roman" w:eastAsia="Times New Roman" w:hAnsi="Times New Roman" w:cs="Times New Roman"/>
                <w:b/>
                <w:bCs/>
                <w:color w:val="000000"/>
                <w:sz w:val="24"/>
                <w:szCs w:val="24"/>
                <w:bdr w:val="none" w:sz="0" w:space="0" w:color="auto" w:frame="1"/>
                <w:lang w:eastAsia="ru-RU"/>
              </w:rPr>
              <w:t xml:space="preserve"> мест</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70" w:lineRule="atLeast"/>
              <w:jc w:val="center"/>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b/>
                <w:bCs/>
                <w:color w:val="000000"/>
                <w:sz w:val="24"/>
                <w:szCs w:val="24"/>
                <w:bdr w:val="none" w:sz="0" w:space="0" w:color="auto" w:frame="1"/>
                <w:lang w:eastAsia="ru-RU"/>
              </w:rPr>
              <w:t>Приспособленность для использования инвалидами и лицами с ограниченными возможностями здоровья</w:t>
            </w:r>
          </w:p>
        </w:tc>
      </w:tr>
      <w:tr w:rsidR="009774E6" w:rsidRPr="005142F9" w:rsidTr="009774E6">
        <w:trPr>
          <w:tblHeader/>
        </w:trPr>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70" w:lineRule="atLeast"/>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b/>
                <w:bCs/>
                <w:color w:val="000000"/>
                <w:sz w:val="24"/>
                <w:szCs w:val="24"/>
                <w:bdr w:val="none" w:sz="0" w:space="0" w:color="auto" w:frame="1"/>
                <w:lang w:eastAsia="ru-RU"/>
              </w:rPr>
              <w:t>Столовая</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40" w:lineRule="auto"/>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color w:val="000000"/>
                <w:sz w:val="24"/>
                <w:szCs w:val="24"/>
                <w:lang w:eastAsia="ru-RU"/>
              </w:rPr>
              <w:t> </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40" w:lineRule="auto"/>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color w:val="000000"/>
                <w:sz w:val="24"/>
                <w:szCs w:val="24"/>
                <w:lang w:eastAsia="ru-RU"/>
              </w:rPr>
              <w:t> </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40" w:lineRule="auto"/>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color w:val="000000"/>
                <w:sz w:val="24"/>
                <w:szCs w:val="24"/>
                <w:lang w:eastAsia="ru-RU"/>
              </w:rPr>
              <w:t> </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9774E6" w:rsidRPr="005142F9" w:rsidRDefault="009774E6" w:rsidP="009774E6">
            <w:pPr>
              <w:spacing w:after="0" w:line="270" w:lineRule="atLeast"/>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b/>
                <w:bCs/>
                <w:color w:val="000000"/>
                <w:sz w:val="24"/>
                <w:szCs w:val="24"/>
                <w:bdr w:val="none" w:sz="0" w:space="0" w:color="auto" w:frame="1"/>
                <w:lang w:eastAsia="ru-RU"/>
              </w:rPr>
              <w:t>Не имеется</w:t>
            </w:r>
          </w:p>
        </w:tc>
      </w:tr>
    </w:tbl>
    <w:p w:rsidR="009774E6" w:rsidRPr="005142F9" w:rsidRDefault="009774E6" w:rsidP="009774E6">
      <w:pPr>
        <w:shd w:val="clear" w:color="auto" w:fill="F6F6F6"/>
        <w:spacing w:after="240" w:line="270" w:lineRule="atLeast"/>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color w:val="000000"/>
          <w:sz w:val="24"/>
          <w:szCs w:val="24"/>
          <w:lang w:eastAsia="ru-RU"/>
        </w:rPr>
        <w:t> </w:t>
      </w:r>
    </w:p>
    <w:p w:rsidR="00246C54" w:rsidRPr="005142F9" w:rsidRDefault="00CD279E">
      <w:pPr>
        <w:rPr>
          <w:rFonts w:ascii="Times New Roman" w:hAnsi="Times New Roman" w:cs="Times New Roman"/>
          <w:sz w:val="24"/>
          <w:szCs w:val="24"/>
        </w:rPr>
      </w:pPr>
      <w:r w:rsidRPr="005142F9">
        <w:rPr>
          <w:rFonts w:ascii="Times New Roman" w:hAnsi="Times New Roman" w:cs="Times New Roman"/>
          <w:sz w:val="24"/>
          <w:szCs w:val="24"/>
        </w:rPr>
        <w:t>УСЛОВИЯ ПИТАНИЯ ОБУЧАЮЩИХСЯ</w:t>
      </w:r>
    </w:p>
    <w:p w:rsidR="00CD6503" w:rsidRPr="005142F9" w:rsidRDefault="00CD6503" w:rsidP="00CD6503">
      <w:pPr>
        <w:shd w:val="clear" w:color="auto" w:fill="F6F6F6"/>
        <w:spacing w:after="0" w:line="270" w:lineRule="atLeast"/>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color w:val="000000"/>
          <w:sz w:val="24"/>
          <w:szCs w:val="24"/>
          <w:bdr w:val="none" w:sz="0" w:space="0" w:color="auto" w:frame="1"/>
          <w:lang w:eastAsia="ru-RU"/>
        </w:rPr>
        <w:t>Детский сад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w:t>
      </w:r>
    </w:p>
    <w:p w:rsidR="00CD6503" w:rsidRPr="005142F9" w:rsidRDefault="00CD6503" w:rsidP="00CD6503">
      <w:pPr>
        <w:ind w:firstLine="567"/>
        <w:rPr>
          <w:rFonts w:ascii="Times New Roman" w:eastAsia="Times New Roman" w:hAnsi="Times New Roman" w:cs="Times New Roman"/>
          <w:color w:val="000000"/>
          <w:sz w:val="24"/>
          <w:szCs w:val="24"/>
          <w:bdr w:val="none" w:sz="0" w:space="0" w:color="auto" w:frame="1"/>
          <w:lang w:eastAsia="ru-RU"/>
        </w:rPr>
      </w:pPr>
      <w:r w:rsidRPr="005142F9">
        <w:rPr>
          <w:rFonts w:ascii="Times New Roman" w:eastAsia="Times New Roman" w:hAnsi="Times New Roman" w:cs="Times New Roman"/>
          <w:color w:val="000000"/>
          <w:sz w:val="24"/>
          <w:szCs w:val="24"/>
          <w:bdr w:val="none" w:sz="0" w:space="0" w:color="auto" w:frame="1"/>
          <w:lang w:eastAsia="ru-RU"/>
        </w:rPr>
        <w:t>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w:t>
      </w:r>
    </w:p>
    <w:p w:rsidR="00CD279E" w:rsidRPr="005142F9" w:rsidRDefault="00CD279E" w:rsidP="00CD6503">
      <w:pPr>
        <w:ind w:firstLine="567"/>
        <w:rPr>
          <w:rFonts w:ascii="Times New Roman" w:hAnsi="Times New Roman" w:cs="Times New Roman"/>
          <w:sz w:val="24"/>
          <w:szCs w:val="24"/>
        </w:rPr>
      </w:pPr>
      <w:r w:rsidRPr="005142F9">
        <w:rPr>
          <w:rFonts w:ascii="Times New Roman" w:hAnsi="Times New Roman" w:cs="Times New Roman"/>
          <w:sz w:val="24"/>
          <w:szCs w:val="24"/>
        </w:rPr>
        <w:t xml:space="preserve">Для организации питания (хранение, приготовление и реализация пищевых продуктов и кулинарных изделий) функционирует пищеблок с подсобными помещениями, оснащённый технологическим оборудованием (производственные столы, электрическая плита, электро-мясорубка, контрольные весы, стеллажи, подтоварники, жарочный шкаф), холодильным оборудованием (средне - и низкотемпературные холодильные шкафы), моечным оборудованием (моечные ванны, раковина для мытья рук), инвентарём, посудой, тарой. </w:t>
      </w:r>
    </w:p>
    <w:p w:rsidR="005142F9" w:rsidRDefault="00CD279E" w:rsidP="005142F9">
      <w:pPr>
        <w:shd w:val="clear" w:color="auto" w:fill="F6F6F6"/>
        <w:spacing w:after="0" w:line="270" w:lineRule="atLeast"/>
        <w:textAlignment w:val="baseline"/>
        <w:rPr>
          <w:rFonts w:ascii="Times New Roman" w:eastAsia="Times New Roman" w:hAnsi="Times New Roman" w:cs="Times New Roman"/>
          <w:color w:val="000000"/>
          <w:sz w:val="24"/>
          <w:szCs w:val="24"/>
          <w:bdr w:val="none" w:sz="0" w:space="0" w:color="auto" w:frame="1"/>
          <w:lang w:eastAsia="ru-RU"/>
        </w:rPr>
      </w:pPr>
      <w:r w:rsidRPr="005142F9">
        <w:rPr>
          <w:rFonts w:ascii="Times New Roman" w:hAnsi="Times New Roman" w:cs="Times New Roman"/>
          <w:sz w:val="24"/>
          <w:szCs w:val="24"/>
        </w:rPr>
        <w:t>Для организации питания детей в группах (подготовка готовых блюд к раздаче, мытьё столовой посуды) оборудованы буфетные, в которых размещены посуда и столовые приборы, мелкий инвентарь, двухсекционные ванны, стеллажи для просушивания посуды, хозяйственные шкафы.</w:t>
      </w:r>
      <w:r w:rsidR="005142F9" w:rsidRPr="005142F9">
        <w:rPr>
          <w:rFonts w:ascii="Times New Roman" w:eastAsia="Times New Roman" w:hAnsi="Times New Roman" w:cs="Times New Roman"/>
          <w:color w:val="000000"/>
          <w:sz w:val="24"/>
          <w:szCs w:val="24"/>
          <w:bdr w:val="none" w:sz="0" w:space="0" w:color="auto" w:frame="1"/>
          <w:lang w:eastAsia="ru-RU"/>
        </w:rPr>
        <w:t xml:space="preserve"> </w:t>
      </w:r>
    </w:p>
    <w:p w:rsidR="005142F9" w:rsidRPr="005142F9" w:rsidRDefault="005142F9" w:rsidP="005142F9">
      <w:pPr>
        <w:shd w:val="clear" w:color="auto" w:fill="F6F6F6"/>
        <w:spacing w:after="0" w:line="270" w:lineRule="atLeast"/>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color w:val="000000"/>
          <w:sz w:val="24"/>
          <w:szCs w:val="24"/>
          <w:bdr w:val="none" w:sz="0" w:space="0" w:color="auto" w:frame="1"/>
          <w:lang w:eastAsia="ru-RU"/>
        </w:rPr>
        <w:t>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формируют у детей культурно-гигиенические навыки при приеме пищи.</w:t>
      </w:r>
    </w:p>
    <w:p w:rsidR="00CD279E" w:rsidRPr="005142F9" w:rsidRDefault="00CD279E" w:rsidP="00CD279E">
      <w:pPr>
        <w:ind w:firstLine="567"/>
        <w:rPr>
          <w:rFonts w:ascii="Times New Roman" w:hAnsi="Times New Roman" w:cs="Times New Roman"/>
          <w:sz w:val="24"/>
          <w:szCs w:val="24"/>
        </w:rPr>
      </w:pPr>
      <w:bookmarkStart w:id="0" w:name="_GoBack"/>
      <w:bookmarkEnd w:id="0"/>
      <w:r w:rsidRPr="005142F9">
        <w:rPr>
          <w:rFonts w:ascii="Times New Roman" w:hAnsi="Times New Roman" w:cs="Times New Roman"/>
          <w:sz w:val="24"/>
          <w:szCs w:val="24"/>
        </w:rPr>
        <w:t xml:space="preserve"> Дети принимают пищу непосредственно в групповых помещениях. Организация питания осуществляется в соответствии с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санитарного врача от 28.09.2020 № 28;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санитарного врача от 28.01.2021 № 2. </w:t>
      </w:r>
    </w:p>
    <w:p w:rsidR="00CD6503" w:rsidRPr="005142F9" w:rsidRDefault="00CD6503" w:rsidP="00CD6503">
      <w:pPr>
        <w:shd w:val="clear" w:color="auto" w:fill="F6F6F6"/>
        <w:spacing w:after="0" w:line="270" w:lineRule="atLeast"/>
        <w:textAlignment w:val="baseline"/>
        <w:rPr>
          <w:rFonts w:ascii="Times New Roman" w:hAnsi="Times New Roman" w:cs="Times New Roman"/>
          <w:sz w:val="24"/>
          <w:szCs w:val="24"/>
        </w:rPr>
      </w:pPr>
      <w:r w:rsidRPr="005142F9">
        <w:rPr>
          <w:rFonts w:ascii="Times New Roman" w:hAnsi="Times New Roman" w:cs="Times New Roman"/>
          <w:sz w:val="24"/>
          <w:szCs w:val="24"/>
        </w:rPr>
        <w:t xml:space="preserve">          </w:t>
      </w:r>
      <w:r w:rsidR="00CD279E" w:rsidRPr="005142F9">
        <w:rPr>
          <w:rFonts w:ascii="Times New Roman" w:hAnsi="Times New Roman" w:cs="Times New Roman"/>
          <w:sz w:val="24"/>
          <w:szCs w:val="24"/>
        </w:rPr>
        <w:t xml:space="preserve">Питание детей осуществляется в соответствии с утвержденным примерным 10- дневным меню, разработанным на основе физиологических потребностей в пищевых веществах и норм питания детей дошкольного возраста. На основе примерного 10-дневного меню ежедневно составляется меню-требование и утверждается заведующей. </w:t>
      </w:r>
      <w:r w:rsidR="00CD279E" w:rsidRPr="005142F9">
        <w:rPr>
          <w:rFonts w:ascii="Times New Roman" w:hAnsi="Times New Roman" w:cs="Times New Roman"/>
          <w:sz w:val="24"/>
          <w:szCs w:val="24"/>
        </w:rPr>
        <w:lastRenderedPageBreak/>
        <w:t xml:space="preserve">При составлении меню и расчете калорийности соблюдается оптимальное соотношение пищевых веществ. Меню-требование является основным документом для приготовления пищи на пищеблоке. В зависимости от возраста (от 1,5 до 3 лет и от 3 до 7 лет), меню - требование составляется отдельно, при этом учитываются примерные возрастные объёмы порций для детей. На каждое блюдо для примерного 10-дневного меню разработаны технологические карты. Воспитанники получают </w:t>
      </w:r>
      <w:r w:rsidRPr="005142F9">
        <w:rPr>
          <w:rFonts w:ascii="Times New Roman" w:hAnsi="Times New Roman" w:cs="Times New Roman"/>
          <w:sz w:val="24"/>
          <w:szCs w:val="24"/>
        </w:rPr>
        <w:t>5-</w:t>
      </w:r>
      <w:r w:rsidR="00C71788" w:rsidRPr="005142F9">
        <w:rPr>
          <w:rFonts w:ascii="Times New Roman" w:hAnsi="Times New Roman" w:cs="Times New Roman"/>
          <w:sz w:val="24"/>
          <w:szCs w:val="24"/>
        </w:rPr>
        <w:t>разовое</w:t>
      </w:r>
      <w:r w:rsidR="00CD279E" w:rsidRPr="005142F9">
        <w:rPr>
          <w:rFonts w:ascii="Times New Roman" w:hAnsi="Times New Roman" w:cs="Times New Roman"/>
          <w:sz w:val="24"/>
          <w:szCs w:val="24"/>
        </w:rPr>
        <w:t xml:space="preserve"> питание: завтрак,</w:t>
      </w:r>
      <w:r w:rsidRPr="005142F9">
        <w:rPr>
          <w:rFonts w:ascii="Times New Roman" w:hAnsi="Times New Roman" w:cs="Times New Roman"/>
          <w:sz w:val="24"/>
          <w:szCs w:val="24"/>
        </w:rPr>
        <w:t>2- завтрак,</w:t>
      </w:r>
      <w:r w:rsidR="00CD279E" w:rsidRPr="005142F9">
        <w:rPr>
          <w:rFonts w:ascii="Times New Roman" w:hAnsi="Times New Roman" w:cs="Times New Roman"/>
          <w:sz w:val="24"/>
          <w:szCs w:val="24"/>
        </w:rPr>
        <w:t xml:space="preserve"> обед, полдник, ужин в соответствии с утвержденным режимом дня.</w:t>
      </w:r>
    </w:p>
    <w:p w:rsidR="00CD6503" w:rsidRPr="005142F9" w:rsidRDefault="00CD6503" w:rsidP="00CD6503">
      <w:pPr>
        <w:shd w:val="clear" w:color="auto" w:fill="F6F6F6"/>
        <w:spacing w:after="0" w:line="270" w:lineRule="atLeast"/>
        <w:textAlignment w:val="baseline"/>
        <w:rPr>
          <w:rFonts w:ascii="Times New Roman" w:eastAsia="Times New Roman" w:hAnsi="Times New Roman" w:cs="Times New Roman"/>
          <w:color w:val="000000"/>
          <w:sz w:val="24"/>
          <w:szCs w:val="24"/>
          <w:lang w:eastAsia="ru-RU"/>
        </w:rPr>
      </w:pPr>
      <w:r w:rsidRPr="005142F9">
        <w:rPr>
          <w:rFonts w:ascii="Times New Roman" w:eastAsia="Times New Roman" w:hAnsi="Times New Roman" w:cs="Times New Roman"/>
          <w:color w:val="000000"/>
          <w:sz w:val="24"/>
          <w:szCs w:val="24"/>
          <w:bdr w:val="none" w:sz="0" w:space="0" w:color="auto" w:frame="1"/>
          <w:lang w:eastAsia="ru-RU"/>
        </w:rPr>
        <w:t xml:space="preserve"> </w:t>
      </w:r>
      <w:r w:rsidR="005142F9">
        <w:rPr>
          <w:rFonts w:ascii="Times New Roman" w:eastAsia="Times New Roman" w:hAnsi="Times New Roman" w:cs="Times New Roman"/>
          <w:color w:val="000000"/>
          <w:sz w:val="24"/>
          <w:szCs w:val="24"/>
          <w:bdr w:val="none" w:sz="0" w:space="0" w:color="auto" w:frame="1"/>
          <w:lang w:eastAsia="ru-RU"/>
        </w:rPr>
        <w:t xml:space="preserve">        </w:t>
      </w:r>
    </w:p>
    <w:p w:rsidR="00CD279E" w:rsidRPr="005142F9" w:rsidRDefault="00CD279E" w:rsidP="00CD279E">
      <w:pPr>
        <w:ind w:firstLine="567"/>
        <w:rPr>
          <w:rFonts w:ascii="Times New Roman" w:hAnsi="Times New Roman" w:cs="Times New Roman"/>
          <w:sz w:val="24"/>
          <w:szCs w:val="24"/>
        </w:rPr>
      </w:pPr>
    </w:p>
    <w:sectPr w:rsidR="00CD279E" w:rsidRPr="005142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1B2"/>
    <w:rsid w:val="00112B10"/>
    <w:rsid w:val="00246C54"/>
    <w:rsid w:val="005142F9"/>
    <w:rsid w:val="009774E6"/>
    <w:rsid w:val="00C71788"/>
    <w:rsid w:val="00CD279E"/>
    <w:rsid w:val="00CD6503"/>
    <w:rsid w:val="00E01326"/>
    <w:rsid w:val="00F761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AE060"/>
  <w15:chartTrackingRefBased/>
  <w15:docId w15:val="{04DC54B6-FD8B-4233-B89B-FEDCE9500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6C54"/>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0964299">
      <w:bodyDiv w:val="1"/>
      <w:marLeft w:val="0"/>
      <w:marRight w:val="0"/>
      <w:marTop w:val="0"/>
      <w:marBottom w:val="0"/>
      <w:divBdr>
        <w:top w:val="none" w:sz="0" w:space="0" w:color="auto"/>
        <w:left w:val="none" w:sz="0" w:space="0" w:color="auto"/>
        <w:bottom w:val="none" w:sz="0" w:space="0" w:color="auto"/>
        <w:right w:val="none" w:sz="0" w:space="0" w:color="auto"/>
      </w:divBdr>
    </w:div>
    <w:div w:id="980689132">
      <w:bodyDiv w:val="1"/>
      <w:marLeft w:val="0"/>
      <w:marRight w:val="0"/>
      <w:marTop w:val="0"/>
      <w:marBottom w:val="0"/>
      <w:divBdr>
        <w:top w:val="none" w:sz="0" w:space="0" w:color="auto"/>
        <w:left w:val="none" w:sz="0" w:space="0" w:color="auto"/>
        <w:bottom w:val="none" w:sz="0" w:space="0" w:color="auto"/>
        <w:right w:val="none" w:sz="0" w:space="0" w:color="auto"/>
      </w:divBdr>
    </w:div>
    <w:div w:id="2088573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488</Words>
  <Characters>2786</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2021-06-17T15:12:00Z</dcterms:created>
  <dcterms:modified xsi:type="dcterms:W3CDTF">2021-08-05T10:57:00Z</dcterms:modified>
</cp:coreProperties>
</file>